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6632E7" w:rsidRDefault="00EA569A" w:rsidP="007D6045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October 2</w:t>
      </w:r>
      <w:r w:rsidR="00D93ED9">
        <w:rPr>
          <w:sz w:val="24"/>
          <w:szCs w:val="24"/>
          <w:u w:val="none"/>
        </w:rPr>
        <w:t>, 2014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0E6CB4" w:rsidRPr="006632E7" w:rsidRDefault="000E6CB4" w:rsidP="006632E7">
      <w:pPr>
        <w:jc w:val="center"/>
        <w:rPr>
          <w:b/>
        </w:rPr>
      </w:pP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F10788" w:rsidRDefault="006632E7" w:rsidP="00CD74DA">
      <w:pPr>
        <w:rPr>
          <w:sz w:val="16"/>
          <w:szCs w:val="16"/>
        </w:rPr>
      </w:pPr>
    </w:p>
    <w:p w:rsidR="006632E7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CD74DA" w:rsidRDefault="00CD74DA" w:rsidP="00CD74DA">
      <w:pPr>
        <w:rPr>
          <w:sz w:val="24"/>
          <w:szCs w:val="24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</w:p>
    <w:p w:rsidR="00CD74DA" w:rsidRPr="00F10788" w:rsidRDefault="00CD74DA" w:rsidP="00CD74DA">
      <w:pPr>
        <w:rPr>
          <w:sz w:val="16"/>
          <w:szCs w:val="16"/>
        </w:rPr>
      </w:pPr>
    </w:p>
    <w:p w:rsidR="00CD74DA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Other Official</w:t>
      </w:r>
      <w:r w:rsidR="00F16F41" w:rsidRPr="00A9255B">
        <w:rPr>
          <w:b/>
          <w:sz w:val="24"/>
          <w:szCs w:val="24"/>
          <w:u w:val="single"/>
        </w:rPr>
        <w:t>s</w:t>
      </w:r>
      <w:r w:rsidRPr="00A9255B">
        <w:rPr>
          <w:b/>
          <w:sz w:val="24"/>
          <w:szCs w:val="24"/>
          <w:u w:val="single"/>
        </w:rPr>
        <w:t xml:space="preserve"> Present:</w:t>
      </w:r>
    </w:p>
    <w:p w:rsidR="0008637B" w:rsidRPr="0008637B" w:rsidRDefault="0008637B" w:rsidP="0008637B">
      <w:pPr>
        <w:pStyle w:val="ListParagraph"/>
        <w:rPr>
          <w:b/>
          <w:sz w:val="24"/>
          <w:szCs w:val="24"/>
          <w:u w:val="single"/>
        </w:rPr>
      </w:pPr>
    </w:p>
    <w:p w:rsidR="00F16F41" w:rsidRPr="00A9255B" w:rsidRDefault="00F16F41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</w:t>
      </w:r>
      <w:r w:rsidR="006632E7" w:rsidRPr="00A9255B">
        <w:rPr>
          <w:b/>
          <w:sz w:val="24"/>
          <w:szCs w:val="24"/>
          <w:u w:val="single"/>
        </w:rPr>
        <w:t xml:space="preserve"> Meeting Minutes</w:t>
      </w:r>
      <w:r w:rsidR="00CD74DA" w:rsidRPr="00A9255B">
        <w:rPr>
          <w:b/>
          <w:sz w:val="24"/>
          <w:szCs w:val="24"/>
        </w:rPr>
        <w:t>:</w:t>
      </w:r>
      <w:r w:rsidR="006632E7" w:rsidRPr="00A9255B">
        <w:rPr>
          <w:sz w:val="24"/>
          <w:szCs w:val="24"/>
        </w:rPr>
        <w:t xml:space="preserve"> </w:t>
      </w:r>
    </w:p>
    <w:p w:rsidR="00F16F41" w:rsidRDefault="006632E7" w:rsidP="00C005A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16F41">
        <w:rPr>
          <w:sz w:val="24"/>
          <w:szCs w:val="24"/>
        </w:rPr>
        <w:t>R</w:t>
      </w:r>
      <w:r w:rsidR="00CD74DA" w:rsidRPr="00F16F41">
        <w:rPr>
          <w:sz w:val="24"/>
          <w:szCs w:val="24"/>
        </w:rPr>
        <w:t xml:space="preserve">egular </w:t>
      </w:r>
      <w:r w:rsidR="00F16F41" w:rsidRPr="00F16F41">
        <w:rPr>
          <w:sz w:val="24"/>
          <w:szCs w:val="24"/>
        </w:rPr>
        <w:t xml:space="preserve">Meeting Minutes </w:t>
      </w:r>
      <w:r w:rsidR="00EA569A">
        <w:rPr>
          <w:sz w:val="24"/>
          <w:szCs w:val="24"/>
        </w:rPr>
        <w:t>September</w:t>
      </w:r>
      <w:r w:rsidR="00F16F41" w:rsidRPr="00F16F41">
        <w:rPr>
          <w:sz w:val="24"/>
          <w:szCs w:val="24"/>
        </w:rPr>
        <w:t xml:space="preserve"> 2014</w:t>
      </w:r>
    </w:p>
    <w:p w:rsidR="00CD74DA" w:rsidRPr="00A12095" w:rsidRDefault="00CD74DA" w:rsidP="00CD74DA">
      <w:pPr>
        <w:rPr>
          <w:sz w:val="16"/>
          <w:szCs w:val="16"/>
        </w:rPr>
      </w:pP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 &amp; Bill List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BE59F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 for the month ending </w:t>
      </w:r>
      <w:r w:rsidR="00EA569A">
        <w:rPr>
          <w:sz w:val="24"/>
          <w:szCs w:val="24"/>
        </w:rPr>
        <w:t>September 30</w:t>
      </w:r>
      <w:r>
        <w:rPr>
          <w:sz w:val="24"/>
          <w:szCs w:val="24"/>
        </w:rPr>
        <w:t xml:space="preserve">, </w:t>
      </w:r>
      <w:r w:rsidR="00F16F41">
        <w:rPr>
          <w:sz w:val="24"/>
          <w:szCs w:val="24"/>
        </w:rPr>
        <w:t xml:space="preserve"> 2014</w:t>
      </w:r>
    </w:p>
    <w:p w:rsidR="00F16F4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Bill List Dated </w:t>
      </w:r>
      <w:r w:rsidR="00EA569A">
        <w:rPr>
          <w:sz w:val="24"/>
          <w:szCs w:val="24"/>
        </w:rPr>
        <w:t>October 1</w:t>
      </w:r>
      <w:r>
        <w:rPr>
          <w:sz w:val="24"/>
          <w:szCs w:val="24"/>
        </w:rPr>
        <w:t>, 2014</w:t>
      </w:r>
      <w:r w:rsidR="00B00DAC">
        <w:rPr>
          <w:sz w:val="24"/>
          <w:szCs w:val="24"/>
        </w:rPr>
        <w:t xml:space="preserve"> </w:t>
      </w:r>
    </w:p>
    <w:p w:rsidR="0023225B" w:rsidRPr="0023225B" w:rsidRDefault="0023225B" w:rsidP="002322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3225B">
        <w:rPr>
          <w:b/>
          <w:sz w:val="24"/>
          <w:szCs w:val="24"/>
          <w:u w:val="single"/>
        </w:rPr>
        <w:t>Correspondence:</w:t>
      </w:r>
    </w:p>
    <w:p w:rsidR="0023225B" w:rsidRDefault="0023225B" w:rsidP="002322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List of Correspondence for </w:t>
      </w:r>
      <w:r w:rsidR="00EA569A">
        <w:rPr>
          <w:sz w:val="24"/>
          <w:szCs w:val="24"/>
        </w:rPr>
        <w:t xml:space="preserve">September </w:t>
      </w:r>
      <w:r>
        <w:rPr>
          <w:sz w:val="24"/>
          <w:szCs w:val="24"/>
        </w:rPr>
        <w:t>2014</w:t>
      </w:r>
    </w:p>
    <w:p w:rsidR="0008637B" w:rsidRPr="00A12095" w:rsidRDefault="0008637B" w:rsidP="00F16F41">
      <w:pPr>
        <w:pStyle w:val="ListParagraph"/>
        <w:ind w:left="1440"/>
        <w:rPr>
          <w:sz w:val="16"/>
          <w:szCs w:val="16"/>
        </w:rPr>
      </w:pP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Old Business</w:t>
      </w:r>
      <w:r w:rsidR="00CD74DA" w:rsidRPr="00A9255B">
        <w:rPr>
          <w:b/>
          <w:sz w:val="24"/>
          <w:szCs w:val="24"/>
        </w:rPr>
        <w:t>:</w:t>
      </w:r>
      <w:r w:rsidRPr="00A9255B">
        <w:rPr>
          <w:b/>
          <w:sz w:val="24"/>
          <w:szCs w:val="24"/>
        </w:rPr>
        <w:tab/>
      </w:r>
      <w:r w:rsidR="00CD74DA" w:rsidRPr="00A9255B">
        <w:rPr>
          <w:b/>
          <w:sz w:val="24"/>
          <w:szCs w:val="24"/>
        </w:rPr>
        <w:tab/>
      </w:r>
    </w:p>
    <w:p w:rsidR="00F16F41" w:rsidRDefault="00CD74DA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IT Report</w:t>
      </w:r>
      <w:r w:rsidRPr="00F16F41">
        <w:rPr>
          <w:sz w:val="24"/>
          <w:szCs w:val="24"/>
        </w:rPr>
        <w:t>: Kevin Waddington</w:t>
      </w:r>
    </w:p>
    <w:p w:rsidR="008D5C8B" w:rsidRDefault="00745CAD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Truck Committee</w:t>
      </w:r>
      <w:r w:rsidRPr="00F16F41">
        <w:rPr>
          <w:sz w:val="24"/>
          <w:szCs w:val="24"/>
        </w:rPr>
        <w:t>:</w:t>
      </w:r>
      <w:r w:rsidR="00C378C8">
        <w:rPr>
          <w:sz w:val="24"/>
          <w:szCs w:val="24"/>
        </w:rPr>
        <w:t xml:space="preserve"> </w:t>
      </w:r>
      <w:r w:rsidRPr="00F16F41">
        <w:rPr>
          <w:sz w:val="24"/>
          <w:szCs w:val="24"/>
        </w:rPr>
        <w:t>Jim Wakeley</w:t>
      </w:r>
      <w:r w:rsidR="00CD74DA" w:rsidRPr="00F16F41">
        <w:rPr>
          <w:sz w:val="24"/>
          <w:szCs w:val="24"/>
        </w:rPr>
        <w:tab/>
      </w:r>
    </w:p>
    <w:p w:rsidR="004E2199" w:rsidRDefault="004E2199" w:rsidP="004E2199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Discussion</w:t>
      </w:r>
      <w:r w:rsidRPr="004E2199">
        <w:rPr>
          <w:sz w:val="24"/>
          <w:szCs w:val="24"/>
        </w:rPr>
        <w:t>:</w:t>
      </w:r>
      <w:r>
        <w:rPr>
          <w:sz w:val="24"/>
          <w:szCs w:val="24"/>
        </w:rPr>
        <w:t xml:space="preserve"> 1923 Hale Fire Truck</w:t>
      </w:r>
    </w:p>
    <w:p w:rsidR="00BA1EB6" w:rsidRDefault="00BA1EB6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Insurance Fund Commissioner/Safety Committee</w:t>
      </w:r>
      <w:r w:rsidRPr="00BA1EB6">
        <w:rPr>
          <w:sz w:val="24"/>
          <w:szCs w:val="24"/>
        </w:rPr>
        <w:t>:</w:t>
      </w:r>
      <w:r>
        <w:rPr>
          <w:sz w:val="24"/>
          <w:szCs w:val="24"/>
        </w:rPr>
        <w:t xml:space="preserve"> Jim Wakeley </w:t>
      </w:r>
    </w:p>
    <w:p w:rsidR="0008637B" w:rsidRDefault="0008637B" w:rsidP="0008637B">
      <w:pPr>
        <w:pStyle w:val="ListParagraph"/>
        <w:ind w:left="2160"/>
        <w:rPr>
          <w:sz w:val="24"/>
          <w:szCs w:val="24"/>
        </w:rPr>
      </w:pPr>
    </w:p>
    <w:p w:rsidR="005F7D71" w:rsidRPr="00EA569A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="00CD74DA" w:rsidRPr="00A9255B">
        <w:rPr>
          <w:b/>
          <w:sz w:val="24"/>
          <w:szCs w:val="24"/>
        </w:rPr>
        <w:t xml:space="preserve">: </w:t>
      </w:r>
    </w:p>
    <w:p w:rsidR="00EA569A" w:rsidRPr="00EA569A" w:rsidRDefault="00EA569A" w:rsidP="00EA569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EA569A">
        <w:rPr>
          <w:b/>
          <w:sz w:val="24"/>
          <w:szCs w:val="24"/>
        </w:rPr>
        <w:t>Appointment of Budget Committee</w:t>
      </w:r>
    </w:p>
    <w:p w:rsidR="005F7D71" w:rsidRPr="009518B5" w:rsidRDefault="005F7D71" w:rsidP="005F7D71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F7D71">
        <w:rPr>
          <w:b/>
          <w:sz w:val="24"/>
          <w:szCs w:val="24"/>
        </w:rPr>
        <w:t xml:space="preserve">Resolution </w:t>
      </w:r>
      <w:r w:rsidR="009F4E06">
        <w:rPr>
          <w:b/>
          <w:sz w:val="24"/>
          <w:szCs w:val="24"/>
        </w:rPr>
        <w:t>#14-45: Acceptance of Local Finance Board Resolution</w:t>
      </w:r>
    </w:p>
    <w:p w:rsidR="0008637B" w:rsidRDefault="0008637B" w:rsidP="0008637B">
      <w:pPr>
        <w:rPr>
          <w:sz w:val="24"/>
          <w:szCs w:val="24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</w:t>
      </w:r>
      <w:proofErr w:type="spellStart"/>
      <w:r>
        <w:rPr>
          <w:b/>
          <w:sz w:val="24"/>
          <w:szCs w:val="24"/>
          <w:u w:val="single"/>
        </w:rPr>
        <w:t>Firematic</w:t>
      </w:r>
      <w:proofErr w:type="spellEnd"/>
      <w:r>
        <w:rPr>
          <w:b/>
          <w:sz w:val="24"/>
          <w:szCs w:val="24"/>
          <w:u w:val="single"/>
        </w:rPr>
        <w:t xml:space="preserve">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Default="0008637B" w:rsidP="0008637B">
      <w:pPr>
        <w:rPr>
          <w:sz w:val="24"/>
          <w:szCs w:val="24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  <w:bookmarkStart w:id="0" w:name="_GoBack"/>
      <w:bookmarkEnd w:id="0"/>
    </w:p>
    <w:p w:rsid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D93ED9" w:rsidRPr="00F10788" w:rsidRDefault="00D93ED9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Default="0008637B" w:rsidP="0008637B">
      <w:pPr>
        <w:rPr>
          <w:b/>
          <w:sz w:val="24"/>
          <w:szCs w:val="24"/>
          <w:u w:val="single"/>
        </w:rPr>
      </w:pPr>
    </w:p>
    <w:p w:rsidR="00F16F41" w:rsidRPr="00C005A2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F16F41" w:rsidRPr="00F10788" w:rsidRDefault="00F16F41" w:rsidP="00A9255B">
      <w:pPr>
        <w:ind w:firstLine="4320"/>
        <w:rPr>
          <w:b/>
          <w:sz w:val="16"/>
          <w:szCs w:val="16"/>
        </w:rPr>
      </w:pPr>
    </w:p>
    <w:p w:rsidR="00C005A2" w:rsidRPr="00C005A2" w:rsidRDefault="00E6093A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Closed Session</w:t>
      </w:r>
      <w:r w:rsidR="00C005A2">
        <w:rPr>
          <w:b/>
          <w:sz w:val="24"/>
          <w:szCs w:val="24"/>
          <w:u w:val="single"/>
        </w:rPr>
        <w:t>:</w:t>
      </w:r>
    </w:p>
    <w:p w:rsidR="00C005A2" w:rsidRPr="00F10788" w:rsidRDefault="00C005A2" w:rsidP="00C005A2">
      <w:pPr>
        <w:pStyle w:val="ListParagraph"/>
        <w:rPr>
          <w:b/>
          <w:sz w:val="16"/>
          <w:szCs w:val="16"/>
        </w:rPr>
      </w:pPr>
    </w:p>
    <w:p w:rsidR="00A9255B" w:rsidRPr="009518B5" w:rsidRDefault="00372BA5" w:rsidP="00372BA5">
      <w:pPr>
        <w:pStyle w:val="ListParagraph"/>
        <w:numPr>
          <w:ilvl w:val="2"/>
          <w:numId w:val="4"/>
        </w:numPr>
        <w:rPr>
          <w:sz w:val="16"/>
          <w:szCs w:val="16"/>
          <w:u w:val="single"/>
        </w:rPr>
      </w:pPr>
      <w:r w:rsidRPr="009518B5">
        <w:rPr>
          <w:sz w:val="24"/>
          <w:szCs w:val="24"/>
        </w:rPr>
        <w:t>Resolution #14-</w:t>
      </w:r>
      <w:r w:rsidR="009518B5" w:rsidRPr="009518B5">
        <w:rPr>
          <w:sz w:val="24"/>
          <w:szCs w:val="24"/>
        </w:rPr>
        <w:t>46</w:t>
      </w:r>
      <w:r w:rsidR="00A9255B" w:rsidRPr="009518B5">
        <w:rPr>
          <w:sz w:val="24"/>
          <w:szCs w:val="24"/>
        </w:rPr>
        <w:t xml:space="preserve">:  Authorizing a closed session to discuss the following: contracts </w:t>
      </w:r>
    </w:p>
    <w:p w:rsidR="00E6093A" w:rsidRPr="00966FF5" w:rsidRDefault="00E6093A" w:rsidP="00A9255B">
      <w:pPr>
        <w:pStyle w:val="ListParagraph"/>
        <w:numPr>
          <w:ilvl w:val="0"/>
          <w:numId w:val="4"/>
        </w:numPr>
      </w:pPr>
      <w:r w:rsidRPr="00A9255B">
        <w:rPr>
          <w:b/>
          <w:sz w:val="24"/>
          <w:szCs w:val="24"/>
          <w:u w:val="single"/>
        </w:rPr>
        <w:t>Adjournment</w:t>
      </w:r>
      <w:r w:rsidR="00CD74DA" w:rsidRPr="00A9255B">
        <w:rPr>
          <w:b/>
          <w:sz w:val="24"/>
          <w:szCs w:val="24"/>
          <w:u w:val="single"/>
        </w:rPr>
        <w:t>:</w:t>
      </w:r>
      <w:r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267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8637B"/>
    <w:rsid w:val="000E6CB4"/>
    <w:rsid w:val="000F4BB0"/>
    <w:rsid w:val="001347CB"/>
    <w:rsid w:val="001B09E4"/>
    <w:rsid w:val="001B72CF"/>
    <w:rsid w:val="002019E8"/>
    <w:rsid w:val="0023225B"/>
    <w:rsid w:val="0027537C"/>
    <w:rsid w:val="00292F9C"/>
    <w:rsid w:val="002D6A40"/>
    <w:rsid w:val="002E6587"/>
    <w:rsid w:val="00372BA5"/>
    <w:rsid w:val="003A47E9"/>
    <w:rsid w:val="004017EB"/>
    <w:rsid w:val="00414367"/>
    <w:rsid w:val="00454D44"/>
    <w:rsid w:val="0046161A"/>
    <w:rsid w:val="00464BB6"/>
    <w:rsid w:val="00483E5B"/>
    <w:rsid w:val="004E2199"/>
    <w:rsid w:val="00550B67"/>
    <w:rsid w:val="00554889"/>
    <w:rsid w:val="005B35E4"/>
    <w:rsid w:val="005D715C"/>
    <w:rsid w:val="005F7D71"/>
    <w:rsid w:val="00645E20"/>
    <w:rsid w:val="006632E7"/>
    <w:rsid w:val="00697BEA"/>
    <w:rsid w:val="006B509D"/>
    <w:rsid w:val="00712017"/>
    <w:rsid w:val="007138B8"/>
    <w:rsid w:val="007424FC"/>
    <w:rsid w:val="00745CAD"/>
    <w:rsid w:val="00765926"/>
    <w:rsid w:val="007D6045"/>
    <w:rsid w:val="00842D9E"/>
    <w:rsid w:val="0087654D"/>
    <w:rsid w:val="008D5C8B"/>
    <w:rsid w:val="00926290"/>
    <w:rsid w:val="009518B5"/>
    <w:rsid w:val="00966FF5"/>
    <w:rsid w:val="009F4E06"/>
    <w:rsid w:val="00A12095"/>
    <w:rsid w:val="00A52C92"/>
    <w:rsid w:val="00A8302E"/>
    <w:rsid w:val="00A9255B"/>
    <w:rsid w:val="00B00DAC"/>
    <w:rsid w:val="00BA1EB6"/>
    <w:rsid w:val="00BE59F1"/>
    <w:rsid w:val="00C005A2"/>
    <w:rsid w:val="00C060A7"/>
    <w:rsid w:val="00C378C8"/>
    <w:rsid w:val="00C57A31"/>
    <w:rsid w:val="00C73C5B"/>
    <w:rsid w:val="00C86DBA"/>
    <w:rsid w:val="00CD74DA"/>
    <w:rsid w:val="00D745CB"/>
    <w:rsid w:val="00D84677"/>
    <w:rsid w:val="00D93ED9"/>
    <w:rsid w:val="00DD00E7"/>
    <w:rsid w:val="00DE718C"/>
    <w:rsid w:val="00E474B2"/>
    <w:rsid w:val="00E6093A"/>
    <w:rsid w:val="00EA569A"/>
    <w:rsid w:val="00EC551B"/>
    <w:rsid w:val="00EE3315"/>
    <w:rsid w:val="00F10788"/>
    <w:rsid w:val="00F16F41"/>
    <w:rsid w:val="00F45F89"/>
    <w:rsid w:val="00F55461"/>
    <w:rsid w:val="00F56C1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19</cp:revision>
  <cp:lastPrinted>2014-10-01T15:55:00Z</cp:lastPrinted>
  <dcterms:created xsi:type="dcterms:W3CDTF">2014-06-05T01:09:00Z</dcterms:created>
  <dcterms:modified xsi:type="dcterms:W3CDTF">2014-10-01T16:39:00Z</dcterms:modified>
</cp:coreProperties>
</file>